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98EF" w14:textId="77777777" w:rsidR="00D40C5D" w:rsidRDefault="00EF4C72" w:rsidP="00D40C5D">
      <w:r>
        <w:rPr>
          <w:noProof/>
        </w:rPr>
        <w:drawing>
          <wp:anchor distT="0" distB="0" distL="114300" distR="114300" simplePos="0" relativeHeight="251658752" behindDoc="0" locked="0" layoutInCell="1" allowOverlap="1" wp14:anchorId="54C5B574" wp14:editId="3FCF1555">
            <wp:simplePos x="0" y="0"/>
            <wp:positionH relativeFrom="margin">
              <wp:posOffset>5029200</wp:posOffset>
            </wp:positionH>
            <wp:positionV relativeFrom="margin">
              <wp:posOffset>-267335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29C73D" w14:textId="77777777" w:rsidR="00D40C5D" w:rsidRDefault="00D40C5D" w:rsidP="00D40C5D">
      <w:r>
        <w:rPr>
          <w:b/>
        </w:rPr>
        <w:t>Wahlausschuss</w:t>
      </w:r>
    </w:p>
    <w:p w14:paraId="0FCD54C4" w14:textId="77777777" w:rsidR="00D40C5D" w:rsidRDefault="00D40C5D" w:rsidP="00D40C5D"/>
    <w:p w14:paraId="5339A25E" w14:textId="77777777" w:rsidR="00D40C5D" w:rsidRDefault="00D40C5D" w:rsidP="00D40C5D">
      <w:r>
        <w:t>________________________________</w:t>
      </w:r>
    </w:p>
    <w:p w14:paraId="6516CEB5" w14:textId="77777777" w:rsidR="00D40C5D" w:rsidRDefault="00D40C5D" w:rsidP="00D40C5D"/>
    <w:p w14:paraId="3704D86F" w14:textId="77777777" w:rsidR="00D40C5D" w:rsidRDefault="00D40C5D" w:rsidP="00D40C5D">
      <w:r>
        <w:t>________________________________</w:t>
      </w:r>
    </w:p>
    <w:p w14:paraId="4FEFFCA1" w14:textId="77777777" w:rsidR="00D40C5D" w:rsidRDefault="00D40C5D" w:rsidP="00D40C5D"/>
    <w:p w14:paraId="44BB9251" w14:textId="77777777" w:rsidR="00D40C5D" w:rsidRDefault="00D40C5D" w:rsidP="00D40C5D">
      <w:r>
        <w:t>________________________________</w:t>
      </w:r>
    </w:p>
    <w:p w14:paraId="6AE9017E" w14:textId="77777777" w:rsidR="00D40C5D" w:rsidRDefault="00D40C5D" w:rsidP="00D40C5D"/>
    <w:p w14:paraId="07EB3756" w14:textId="77777777" w:rsidR="00D40C5D" w:rsidRPr="00C64B4F" w:rsidRDefault="00D40C5D" w:rsidP="00D40C5D">
      <w:pPr>
        <w:jc w:val="center"/>
        <w:rPr>
          <w:b/>
          <w:sz w:val="36"/>
          <w:szCs w:val="36"/>
        </w:rPr>
      </w:pPr>
      <w:r w:rsidRPr="00C64B4F">
        <w:rPr>
          <w:b/>
          <w:sz w:val="36"/>
          <w:szCs w:val="36"/>
        </w:rPr>
        <w:t xml:space="preserve">Wahlausschreibung für die Wahl der </w:t>
      </w:r>
    </w:p>
    <w:p w14:paraId="65B69BC2" w14:textId="77777777" w:rsidR="00D40C5D" w:rsidRPr="00C64B4F" w:rsidRDefault="00D40C5D" w:rsidP="00D40C5D">
      <w:pPr>
        <w:jc w:val="center"/>
        <w:rPr>
          <w:sz w:val="36"/>
          <w:szCs w:val="36"/>
        </w:rPr>
      </w:pPr>
      <w:r w:rsidRPr="00C64B4F">
        <w:rPr>
          <w:b/>
          <w:sz w:val="36"/>
          <w:szCs w:val="36"/>
        </w:rPr>
        <w:t>Mitarbeitervertretung (MAV)</w:t>
      </w:r>
    </w:p>
    <w:p w14:paraId="29824030" w14:textId="77777777" w:rsidR="00D40C5D" w:rsidRDefault="00D40C5D" w:rsidP="00D40C5D"/>
    <w:p w14:paraId="692FCF5D" w14:textId="77777777" w:rsidR="00D40C5D" w:rsidRDefault="00D40C5D" w:rsidP="009B4444">
      <w:pPr>
        <w:spacing w:before="120"/>
        <w:jc w:val="both"/>
      </w:pPr>
      <w:r>
        <w:t>Gemäß § 1</w:t>
      </w:r>
      <w:r w:rsidR="009263FD">
        <w:t>a Abs. 1</w:t>
      </w:r>
      <w:r>
        <w:t xml:space="preserve"> der Mitarbeitervertretungsordnung (MAVO) ist am __________________ eine Mitarbeitervertretung zu wählen.</w:t>
      </w:r>
    </w:p>
    <w:p w14:paraId="6A33095C" w14:textId="77777777" w:rsidR="00D40C5D" w:rsidRDefault="00D40C5D" w:rsidP="00D40C5D">
      <w:pPr>
        <w:jc w:val="both"/>
      </w:pPr>
    </w:p>
    <w:p w14:paraId="42FB01D0" w14:textId="306FEC70" w:rsidR="00D40C5D" w:rsidRDefault="00D40C5D" w:rsidP="00437B71">
      <w:pPr>
        <w:numPr>
          <w:ilvl w:val="0"/>
          <w:numId w:val="1"/>
        </w:numPr>
        <w:spacing w:after="40"/>
        <w:jc w:val="both"/>
      </w:pPr>
      <w:r>
        <w:rPr>
          <w:b/>
        </w:rPr>
        <w:t>Anzahl der zu wählenden MAV-Mitglieder:</w:t>
      </w:r>
    </w:p>
    <w:p w14:paraId="2DA3E7DA" w14:textId="77777777" w:rsidR="004E03FF" w:rsidRPr="00797858" w:rsidRDefault="000D6CB1" w:rsidP="00D40C5D">
      <w:pPr>
        <w:ind w:firstLine="567"/>
        <w:jc w:val="both"/>
      </w:pPr>
      <w:r w:rsidRPr="00797858">
        <w:t>Für die Größe der MAV ist die Anzahl der Wahlberechtigten maßgebend</w:t>
      </w:r>
      <w:r w:rsidR="004E03FF" w:rsidRPr="00797858">
        <w:t xml:space="preserve">, </w:t>
      </w:r>
      <w:r w:rsidRPr="00797858">
        <w:t>§ 6 Abs. 2 MAV</w:t>
      </w:r>
      <w:r w:rsidR="004E03FF" w:rsidRPr="00797858">
        <w:t>O.</w:t>
      </w:r>
    </w:p>
    <w:p w14:paraId="328157EA" w14:textId="1FAD9707" w:rsidR="00D40C5D" w:rsidRPr="00797858" w:rsidRDefault="004E03FF" w:rsidP="00D40C5D">
      <w:pPr>
        <w:ind w:firstLine="567"/>
        <w:jc w:val="both"/>
      </w:pPr>
      <w:r w:rsidRPr="00797858">
        <w:t xml:space="preserve">Demzufolge </w:t>
      </w:r>
      <w:r w:rsidR="000D6CB1" w:rsidRPr="00797858">
        <w:t>sind</w:t>
      </w:r>
      <w:r w:rsidR="00D40C5D" w:rsidRPr="00797858">
        <w:t xml:space="preserve"> ______ Mitglieder</w:t>
      </w:r>
      <w:r w:rsidR="000D6CB1" w:rsidRPr="00797858">
        <w:t xml:space="preserve"> zu wählen</w:t>
      </w:r>
      <w:r w:rsidR="00D40C5D" w:rsidRPr="00797858">
        <w:t>.</w:t>
      </w:r>
    </w:p>
    <w:p w14:paraId="27166D33" w14:textId="77777777" w:rsidR="00D40C5D" w:rsidRDefault="00D40C5D" w:rsidP="00D40C5D">
      <w:pPr>
        <w:ind w:firstLine="567"/>
        <w:jc w:val="both"/>
      </w:pPr>
    </w:p>
    <w:p w14:paraId="2267F20E" w14:textId="77777777" w:rsidR="00D40C5D" w:rsidRDefault="00D40C5D" w:rsidP="00437B71">
      <w:pPr>
        <w:numPr>
          <w:ilvl w:val="0"/>
          <w:numId w:val="2"/>
        </w:numPr>
        <w:spacing w:after="40"/>
        <w:jc w:val="both"/>
      </w:pPr>
      <w:r>
        <w:rPr>
          <w:b/>
        </w:rPr>
        <w:t>Wahlberechtigung (aktives Wahlrecht):</w:t>
      </w:r>
    </w:p>
    <w:p w14:paraId="08BDC33A" w14:textId="22518AD8" w:rsidR="00D40C5D" w:rsidRDefault="00D40C5D" w:rsidP="00D40C5D">
      <w:pPr>
        <w:ind w:left="567"/>
        <w:jc w:val="both"/>
      </w:pPr>
      <w:r>
        <w:t>Wahlberechtigt sind alle Mitarbeiter</w:t>
      </w:r>
      <w:r w:rsidR="00797858">
        <w:t>innen und Mitarbeiter</w:t>
      </w:r>
      <w:r>
        <w:t>, die am Wahltag das 18. Lebensjahr vollendet haben und seit mindestens sechs Monaten ohne Unterbrechung in einer Einrichtung desselben Dienstgebers tätig sind und bei denen kein Ausschlussgrund nach § 7 Abs. 4 MAVO vorliegt.</w:t>
      </w:r>
      <w:r w:rsidR="00DD72DC">
        <w:t xml:space="preserve"> </w:t>
      </w:r>
      <w:r w:rsidR="00DD72DC" w:rsidRPr="00EF08EC">
        <w:t>Weiterhin sind alle Personen</w:t>
      </w:r>
      <w:r w:rsidR="00B16811" w:rsidRPr="00EF08EC">
        <w:t xml:space="preserve"> wahlberechtigt</w:t>
      </w:r>
      <w:r w:rsidR="00DD72DC" w:rsidRPr="00EF08EC">
        <w:t xml:space="preserve">, die dem Dienstgeber im Sinne des </w:t>
      </w:r>
      <w:r w:rsidR="00DD72DC" w:rsidRPr="00797858">
        <w:t xml:space="preserve">Arbeitnehmerüberlassungsgesetzes </w:t>
      </w:r>
      <w:r w:rsidR="009003F3" w:rsidRPr="00797858">
        <w:t xml:space="preserve">(AÜG) </w:t>
      </w:r>
      <w:r w:rsidR="00DD72DC" w:rsidRPr="00EF08EC">
        <w:t xml:space="preserve">zur Arbeitsleistung überlassen werden, wenn sie am Wahltag länger als 6 Monate in der Einrichtung eingesetzt worden sind. </w:t>
      </w:r>
    </w:p>
    <w:p w14:paraId="72F74E20" w14:textId="77777777" w:rsidR="00D40C5D" w:rsidRDefault="00D40C5D" w:rsidP="00D40C5D">
      <w:pPr>
        <w:ind w:left="567"/>
        <w:jc w:val="both"/>
      </w:pPr>
    </w:p>
    <w:p w14:paraId="147D1B76" w14:textId="77777777" w:rsidR="00D40C5D" w:rsidRDefault="00D40C5D" w:rsidP="00437B71">
      <w:pPr>
        <w:numPr>
          <w:ilvl w:val="0"/>
          <w:numId w:val="3"/>
        </w:numPr>
        <w:spacing w:after="40"/>
        <w:ind w:left="0" w:firstLine="0"/>
        <w:jc w:val="both"/>
      </w:pPr>
      <w:r>
        <w:rPr>
          <w:b/>
        </w:rPr>
        <w:t>Wählbarkeit (passives Wahlrecht):</w:t>
      </w:r>
    </w:p>
    <w:p w14:paraId="1E933ED5" w14:textId="5398F864" w:rsidR="00D40C5D" w:rsidRDefault="00D40C5D" w:rsidP="00D40C5D">
      <w:pPr>
        <w:ind w:left="567"/>
        <w:jc w:val="both"/>
      </w:pPr>
      <w:r>
        <w:t xml:space="preserve">Wählbar sind die wahlberechtigten </w:t>
      </w:r>
      <w:r w:rsidR="000425D8">
        <w:t>Mitarbeiterinnen</w:t>
      </w:r>
      <w:r w:rsidR="00797858">
        <w:t xml:space="preserve"> und Mitarbeiter</w:t>
      </w:r>
      <w:r>
        <w:t>, die am Wahltag seit mindestens einem Jahr ohne Unterbrechung im kirchlichen Dienst stehen, davon mindestens sechs Monate in einer Einrichtung desselben Dienstgebers tätig sind und bei denen kein Ausschlussgrund nach § 8 Abs. 2 MAVO vorliegt.</w:t>
      </w:r>
    </w:p>
    <w:p w14:paraId="11DE375D" w14:textId="77777777" w:rsidR="00D40C5D" w:rsidRDefault="00D40C5D" w:rsidP="00D40C5D">
      <w:pPr>
        <w:ind w:left="567"/>
        <w:jc w:val="both"/>
      </w:pPr>
    </w:p>
    <w:p w14:paraId="14FEB74A" w14:textId="042F04FF" w:rsidR="00D40C5D" w:rsidRPr="00797858" w:rsidRDefault="0010447B" w:rsidP="00437B71">
      <w:pPr>
        <w:numPr>
          <w:ilvl w:val="0"/>
          <w:numId w:val="4"/>
        </w:numPr>
        <w:spacing w:after="40"/>
        <w:jc w:val="both"/>
      </w:pPr>
      <w:r w:rsidRPr="00797858">
        <w:rPr>
          <w:b/>
        </w:rPr>
        <w:t>Liste der wahlberechtigten und wählbaren Personen</w:t>
      </w:r>
      <w:r w:rsidR="00D40C5D" w:rsidRPr="00797858">
        <w:rPr>
          <w:b/>
        </w:rPr>
        <w:t>:</w:t>
      </w:r>
    </w:p>
    <w:p w14:paraId="5F8B5532" w14:textId="11A3E0C2" w:rsidR="00F215A1" w:rsidRDefault="00F215A1" w:rsidP="00F215A1">
      <w:pPr>
        <w:ind w:left="567"/>
        <w:jc w:val="both"/>
      </w:pPr>
      <w:r w:rsidRPr="004C1A8E">
        <w:t xml:space="preserve">Gegen die Eintragung oder Nichteintragung </w:t>
      </w:r>
      <w:r w:rsidRPr="00EF08EC">
        <w:t>einer Person in die Liste der wahlberechtigten und wählbaren Personen k</w:t>
      </w:r>
      <w:r>
        <w:t>ann während der Auslegungsfrist</w:t>
      </w:r>
      <w:r w:rsidRPr="009F4E59">
        <w:t xml:space="preserve"> </w:t>
      </w:r>
      <w:r>
        <w:t>beim Wahlausschuss bis spätestens      ____________ Einspruch eingelegt werden.</w:t>
      </w:r>
    </w:p>
    <w:p w14:paraId="56F23097" w14:textId="77777777" w:rsidR="00147C55" w:rsidRPr="00147C55" w:rsidRDefault="00147C55" w:rsidP="00F215A1">
      <w:pPr>
        <w:ind w:left="567"/>
        <w:jc w:val="both"/>
        <w:rPr>
          <w:sz w:val="12"/>
          <w:szCs w:val="12"/>
        </w:rPr>
      </w:pPr>
    </w:p>
    <w:p w14:paraId="6D99039A" w14:textId="77777777" w:rsidR="00904DA8" w:rsidRPr="00904DA8" w:rsidRDefault="00904DA8" w:rsidP="00EF43CE">
      <w:pPr>
        <w:ind w:left="567"/>
        <w:jc w:val="both"/>
        <w:rPr>
          <w:sz w:val="8"/>
          <w:szCs w:val="8"/>
        </w:rPr>
      </w:pPr>
    </w:p>
    <w:p w14:paraId="5342F7C8" w14:textId="77777777" w:rsidR="00D40C5D" w:rsidRDefault="00EF08EC" w:rsidP="00D40C5D">
      <w:pPr>
        <w:ind w:left="567"/>
        <w:jc w:val="both"/>
      </w:pPr>
      <w:r w:rsidRPr="00EF08EC">
        <w:t>Die</w:t>
      </w:r>
      <w:r w:rsidR="00A13473" w:rsidRPr="00EF08EC">
        <w:t xml:space="preserve"> Liste der </w:t>
      </w:r>
      <w:r w:rsidRPr="00EF08EC">
        <w:t xml:space="preserve">wahlberechtigten und wählbaren Personen </w:t>
      </w:r>
      <w:r w:rsidR="00D40C5D">
        <w:t xml:space="preserve">liegt in der Zeit </w:t>
      </w:r>
    </w:p>
    <w:p w14:paraId="4B28A060" w14:textId="77777777" w:rsidR="00D40C5D" w:rsidRPr="009B4444" w:rsidRDefault="00D40C5D" w:rsidP="00D40C5D">
      <w:pPr>
        <w:ind w:left="567"/>
        <w:jc w:val="both"/>
        <w:rPr>
          <w:sz w:val="16"/>
          <w:szCs w:val="16"/>
        </w:rPr>
      </w:pPr>
    </w:p>
    <w:p w14:paraId="709D7237" w14:textId="77777777" w:rsidR="00D40C5D" w:rsidRDefault="00CD711D" w:rsidP="00D40C5D">
      <w:pPr>
        <w:ind w:left="567"/>
        <w:jc w:val="both"/>
      </w:pPr>
      <w:r>
        <w:t>v</w:t>
      </w:r>
      <w:r w:rsidR="00D40C5D">
        <w:t>om</w:t>
      </w:r>
      <w:r>
        <w:t xml:space="preserve"> </w:t>
      </w:r>
      <w:r w:rsidR="006F4644">
        <w:t>________</w:t>
      </w:r>
      <w:r w:rsidR="00D40C5D">
        <w:t>______</w:t>
      </w:r>
      <w:r w:rsidR="006F4644">
        <w:t>__</w:t>
      </w:r>
      <w:r w:rsidR="00D40C5D">
        <w:t>_______</w:t>
      </w:r>
      <w:r w:rsidR="006F4644">
        <w:t>__</w:t>
      </w:r>
      <w:r w:rsidR="00D40C5D">
        <w:t>________ bis</w:t>
      </w:r>
      <w:r w:rsidR="00171895">
        <w:t xml:space="preserve"> </w:t>
      </w:r>
      <w:r w:rsidR="00D40C5D">
        <w:t>________</w:t>
      </w:r>
      <w:r w:rsidR="006F4644">
        <w:t>_______</w:t>
      </w:r>
      <w:r w:rsidR="00D40C5D">
        <w:t>__</w:t>
      </w:r>
      <w:r w:rsidR="006F4644">
        <w:t>_</w:t>
      </w:r>
      <w:r w:rsidR="00D40C5D">
        <w:t>_______________</w:t>
      </w:r>
    </w:p>
    <w:p w14:paraId="6333A509" w14:textId="77777777" w:rsidR="00D40C5D" w:rsidRDefault="00D40C5D" w:rsidP="00D40C5D">
      <w:pPr>
        <w:ind w:left="567"/>
        <w:jc w:val="both"/>
      </w:pPr>
    </w:p>
    <w:p w14:paraId="4F4F2A41" w14:textId="77777777" w:rsidR="00D40C5D" w:rsidRDefault="00D40C5D" w:rsidP="00D40C5D">
      <w:pPr>
        <w:ind w:left="567"/>
        <w:jc w:val="both"/>
      </w:pPr>
      <w:r>
        <w:t>im/am _________________________________________</w:t>
      </w:r>
      <w:r w:rsidR="007F4223">
        <w:t>________________</w:t>
      </w:r>
      <w:r>
        <w:t>________ aus.</w:t>
      </w:r>
    </w:p>
    <w:p w14:paraId="2B14CD3E" w14:textId="77777777" w:rsidR="00D40C5D" w:rsidRDefault="00D40C5D" w:rsidP="00D40C5D">
      <w:pPr>
        <w:ind w:left="567"/>
        <w:jc w:val="both"/>
      </w:pPr>
    </w:p>
    <w:p w14:paraId="587480C6" w14:textId="77777777" w:rsidR="00D40C5D" w:rsidRDefault="00D40C5D" w:rsidP="002903F1">
      <w:pPr>
        <w:numPr>
          <w:ilvl w:val="0"/>
          <w:numId w:val="5"/>
        </w:numPr>
        <w:spacing w:after="40"/>
        <w:jc w:val="both"/>
      </w:pPr>
      <w:r>
        <w:rPr>
          <w:b/>
        </w:rPr>
        <w:t>Wahlvorschläge:</w:t>
      </w:r>
    </w:p>
    <w:p w14:paraId="087D09D2" w14:textId="19688347" w:rsidR="00D40C5D" w:rsidRPr="00797858" w:rsidRDefault="005B3B19" w:rsidP="00CE29BC">
      <w:pPr>
        <w:pStyle w:val="Listenabsatz"/>
        <w:numPr>
          <w:ilvl w:val="0"/>
          <w:numId w:val="6"/>
        </w:numPr>
        <w:ind w:left="993"/>
        <w:jc w:val="both"/>
      </w:pPr>
      <w:r w:rsidRPr="00797858">
        <w:t>Jede/</w:t>
      </w:r>
      <w:r w:rsidR="00D40C5D" w:rsidRPr="00797858">
        <w:t xml:space="preserve">r Wahlberechtigte kann bis zum __________ </w:t>
      </w:r>
      <w:r w:rsidR="00D40C5D" w:rsidRPr="00797858">
        <w:rPr>
          <w:b/>
          <w:bCs/>
        </w:rPr>
        <w:t>schriftlich</w:t>
      </w:r>
      <w:r w:rsidR="00D40C5D" w:rsidRPr="00797858">
        <w:t xml:space="preserve"> Wahlvorschläge einreichen.</w:t>
      </w:r>
    </w:p>
    <w:p w14:paraId="3FEE6141" w14:textId="4EFE90C2" w:rsidR="00D40C5D" w:rsidRPr="00797858" w:rsidRDefault="00D40C5D" w:rsidP="00CE29BC">
      <w:pPr>
        <w:pStyle w:val="Listenabsatz"/>
        <w:numPr>
          <w:ilvl w:val="0"/>
          <w:numId w:val="6"/>
        </w:numPr>
        <w:spacing w:before="40" w:after="40"/>
        <w:ind w:left="992" w:hanging="357"/>
        <w:contextualSpacing w:val="0"/>
        <w:jc w:val="both"/>
      </w:pPr>
      <w:r w:rsidRPr="00797858">
        <w:t xml:space="preserve">Jeder Wahlvorschlag muss </w:t>
      </w:r>
      <w:r w:rsidR="00534D52" w:rsidRPr="00797858">
        <w:t>von</w:t>
      </w:r>
      <w:r w:rsidRPr="00797858">
        <w:t xml:space="preserve"> mindestens </w:t>
      </w:r>
      <w:r w:rsidRPr="00797858">
        <w:rPr>
          <w:b/>
        </w:rPr>
        <w:t xml:space="preserve">drei </w:t>
      </w:r>
      <w:r w:rsidR="00534D52" w:rsidRPr="00797858">
        <w:rPr>
          <w:b/>
        </w:rPr>
        <w:t xml:space="preserve">Wahlberechtigten unterzeichnet </w:t>
      </w:r>
      <w:r w:rsidR="00534D52" w:rsidRPr="00797858">
        <w:rPr>
          <w:bCs/>
        </w:rPr>
        <w:t>sein</w:t>
      </w:r>
      <w:r w:rsidR="00967E11" w:rsidRPr="00797858">
        <w:rPr>
          <w:bCs/>
        </w:rPr>
        <w:t xml:space="preserve"> (drei Unterschriften!)</w:t>
      </w:r>
      <w:r w:rsidRPr="00797858">
        <w:rPr>
          <w:bCs/>
        </w:rPr>
        <w:t>.</w:t>
      </w:r>
    </w:p>
    <w:p w14:paraId="3715DBA5" w14:textId="2BE335DD" w:rsidR="00D40C5D" w:rsidRPr="00797858" w:rsidRDefault="00D40C5D" w:rsidP="00CE29BC">
      <w:pPr>
        <w:pStyle w:val="Listenabsatz"/>
        <w:numPr>
          <w:ilvl w:val="0"/>
          <w:numId w:val="6"/>
        </w:numPr>
        <w:ind w:left="993"/>
        <w:jc w:val="both"/>
      </w:pPr>
      <w:r w:rsidRPr="00797858">
        <w:t xml:space="preserve">Der Wahlvorschlag muss die </w:t>
      </w:r>
      <w:r w:rsidRPr="00797858">
        <w:rPr>
          <w:b/>
        </w:rPr>
        <w:t xml:space="preserve">Erklärung </w:t>
      </w:r>
      <w:r w:rsidR="00660AD7" w:rsidRPr="00797858">
        <w:rPr>
          <w:b/>
        </w:rPr>
        <w:t>der</w:t>
      </w:r>
      <w:r w:rsidR="007F60DA" w:rsidRPr="00797858">
        <w:rPr>
          <w:b/>
        </w:rPr>
        <w:t xml:space="preserve"> </w:t>
      </w:r>
      <w:r w:rsidR="00450825" w:rsidRPr="00797858">
        <w:rPr>
          <w:b/>
        </w:rPr>
        <w:t>Kandidatin oder des Kandidaten</w:t>
      </w:r>
      <w:r w:rsidR="005B3B19" w:rsidRPr="00797858">
        <w:rPr>
          <w:b/>
        </w:rPr>
        <w:t xml:space="preserve"> </w:t>
      </w:r>
      <w:r w:rsidRPr="00797858">
        <w:t xml:space="preserve">enthalten, dass </w:t>
      </w:r>
      <w:r w:rsidR="005B3B19" w:rsidRPr="00797858">
        <w:t>sie</w:t>
      </w:r>
      <w:r w:rsidR="00450825" w:rsidRPr="00797858">
        <w:t xml:space="preserve"> oder er der </w:t>
      </w:r>
      <w:r w:rsidRPr="00797858">
        <w:t>Benennung zustimmt</w:t>
      </w:r>
      <w:r w:rsidR="004B5904" w:rsidRPr="00797858">
        <w:t>.</w:t>
      </w:r>
    </w:p>
    <w:p w14:paraId="5C982B65" w14:textId="32557CBA" w:rsidR="00406DC8" w:rsidRPr="00797858" w:rsidRDefault="009863FD" w:rsidP="000857E0">
      <w:pPr>
        <w:spacing w:before="120"/>
        <w:ind w:left="567"/>
        <w:jc w:val="both"/>
      </w:pPr>
      <w:r w:rsidRPr="00797858">
        <w:t>Die Kandidatenliste soll</w:t>
      </w:r>
      <w:r w:rsidR="00D40C5D" w:rsidRPr="00797858">
        <w:t xml:space="preserve"> mindestens doppelt so</w:t>
      </w:r>
      <w:r w:rsidRPr="00797858">
        <w:t xml:space="preserve"> </w:t>
      </w:r>
      <w:r w:rsidR="00D40C5D" w:rsidRPr="00797858">
        <w:t xml:space="preserve">viel </w:t>
      </w:r>
      <w:r w:rsidR="006B52F3" w:rsidRPr="00797858">
        <w:t>Wahlbewerber</w:t>
      </w:r>
      <w:r w:rsidR="00797858" w:rsidRPr="00797858">
        <w:t>/</w:t>
      </w:r>
      <w:r w:rsidR="006B52F3" w:rsidRPr="00797858">
        <w:t>innen</w:t>
      </w:r>
      <w:r w:rsidR="00D40C5D" w:rsidRPr="00797858">
        <w:t xml:space="preserve"> </w:t>
      </w:r>
      <w:r w:rsidRPr="00797858">
        <w:t>und Wahlbewerber enthalten wie nach § 6 Abs. 2</w:t>
      </w:r>
      <w:r w:rsidR="00D40C5D" w:rsidRPr="00797858">
        <w:t xml:space="preserve"> MAV-Mitglieder zu wählen sind.</w:t>
      </w:r>
    </w:p>
    <w:sectPr w:rsidR="00406DC8" w:rsidRPr="00797858" w:rsidSect="00CE6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92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6DF9" w14:textId="77777777" w:rsidR="0058337E" w:rsidRDefault="0058337E" w:rsidP="00D40C5D">
      <w:r>
        <w:separator/>
      </w:r>
    </w:p>
  </w:endnote>
  <w:endnote w:type="continuationSeparator" w:id="0">
    <w:p w14:paraId="7162EB00" w14:textId="77777777" w:rsidR="0058337E" w:rsidRDefault="0058337E" w:rsidP="00D4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5B37" w14:textId="77777777" w:rsidR="00CE6FE3" w:rsidRDefault="00CE6FE3" w:rsidP="00CE6FE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8321283" w14:textId="77777777" w:rsidR="00CE6FE3" w:rsidRDefault="00CE6FE3" w:rsidP="00CE6FE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F964" w14:textId="2F5F0E3A" w:rsidR="008A0033" w:rsidRPr="00A86BBB" w:rsidRDefault="00932685" w:rsidP="00F06805">
    <w:pPr>
      <w:pStyle w:val="Fuzeile"/>
      <w:ind w:right="-61"/>
      <w:jc w:val="right"/>
      <w:rPr>
        <w:b/>
        <w:sz w:val="20"/>
        <w:szCs w:val="20"/>
      </w:rPr>
    </w:pPr>
    <w:r w:rsidRPr="00A86BBB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4ED4B" wp14:editId="3C305866">
              <wp:simplePos x="0" y="0"/>
              <wp:positionH relativeFrom="column">
                <wp:posOffset>-350520</wp:posOffset>
              </wp:positionH>
              <wp:positionV relativeFrom="paragraph">
                <wp:posOffset>-3190875</wp:posOffset>
              </wp:positionV>
              <wp:extent cx="320040" cy="3169920"/>
              <wp:effectExtent l="0" t="0" r="381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3169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C082A" w14:textId="77777777" w:rsidR="00932685" w:rsidRPr="00932685" w:rsidRDefault="0093268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A4ED4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27.6pt;margin-top:-251.25pt;width:25.2pt;height:24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" fillcolor="white [3201]" stroked="f" strokeweight=".5pt">
              <v:textbox style="layout-flow:vertical;mso-layout-flow-alt:bottom-to-top">
                <w:txbxContent>
                  <w:p w14:paraId="25BC082A" w14:textId="77777777" w:rsidR="00932685" w:rsidRPr="00932685" w:rsidRDefault="0093268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</w:txbxContent>
              </v:textbox>
            </v:shape>
          </w:pict>
        </mc:Fallback>
      </mc:AlternateContent>
    </w:r>
    <w:r w:rsidR="004C15A2" w:rsidRPr="00A86BBB">
      <w:rPr>
        <w:b/>
        <w:sz w:val="20"/>
        <w:szCs w:val="20"/>
      </w:rPr>
      <w:t xml:space="preserve">Wahlausschreibung </w:t>
    </w:r>
    <w:r w:rsidR="005749F8" w:rsidRPr="005749F8">
      <w:rPr>
        <w:b/>
        <w:sz w:val="20"/>
        <w:szCs w:val="20"/>
      </w:rPr>
      <w:t>–</w:t>
    </w:r>
    <w:r w:rsidR="004C15A2" w:rsidRPr="00A86BBB">
      <w:rPr>
        <w:b/>
        <w:sz w:val="20"/>
        <w:szCs w:val="20"/>
      </w:rPr>
      <w:t xml:space="preserve"> </w:t>
    </w:r>
    <w:r w:rsidR="008A0033" w:rsidRPr="00A86BBB">
      <w:rPr>
        <w:b/>
        <w:sz w:val="20"/>
        <w:szCs w:val="20"/>
      </w:rPr>
      <w:t xml:space="preserve">Seite </w:t>
    </w:r>
    <w:r w:rsidR="00B01E6B">
      <w:rPr>
        <w:b/>
        <w:sz w:val="20"/>
        <w:szCs w:val="20"/>
      </w:rPr>
      <w:t>31</w:t>
    </w:r>
  </w:p>
  <w:p w14:paraId="66C926C0" w14:textId="1CB46E20" w:rsidR="008A0033" w:rsidRPr="00B27FE6" w:rsidRDefault="00140DE7" w:rsidP="00F06805">
    <w:pPr>
      <w:pStyle w:val="Fuzeile"/>
      <w:ind w:right="-61"/>
      <w:jc w:val="right"/>
      <w:rPr>
        <w:b/>
        <w:sz w:val="16"/>
        <w:szCs w:val="16"/>
      </w:rPr>
    </w:pPr>
    <w:r w:rsidRPr="00A86BBB">
      <w:rPr>
        <w:b/>
        <w:sz w:val="16"/>
        <w:szCs w:val="16"/>
      </w:rPr>
      <w:t xml:space="preserve">Wahlunterlagen </w:t>
    </w:r>
    <w:r w:rsidR="005749F8">
      <w:rPr>
        <w:b/>
        <w:sz w:val="16"/>
        <w:szCs w:val="16"/>
      </w:rPr>
      <w:t>zur</w:t>
    </w:r>
    <w:r w:rsidR="00FB28CB">
      <w:rPr>
        <w:b/>
        <w:sz w:val="16"/>
        <w:szCs w:val="16"/>
      </w:rPr>
      <w:t xml:space="preserve"> </w:t>
    </w:r>
    <w:r w:rsidR="00797858">
      <w:rPr>
        <w:b/>
        <w:sz w:val="16"/>
        <w:szCs w:val="16"/>
      </w:rPr>
      <w:t>MAV-</w:t>
    </w:r>
    <w:r w:rsidR="00FB28CB">
      <w:rPr>
        <w:b/>
        <w:sz w:val="16"/>
        <w:szCs w:val="16"/>
      </w:rPr>
      <w:t xml:space="preserve">Wahl </w:t>
    </w:r>
    <w:r w:rsidR="00EF43CE" w:rsidRPr="00A86BBB">
      <w:rPr>
        <w:b/>
        <w:sz w:val="16"/>
        <w:szCs w:val="16"/>
      </w:rPr>
      <w:t>202</w:t>
    </w:r>
    <w:r w:rsidR="003D78E4">
      <w:rPr>
        <w:b/>
        <w:sz w:val="16"/>
        <w:szCs w:val="16"/>
      </w:rPr>
      <w:t xml:space="preserve">6 im Bereich der </w:t>
    </w:r>
    <w:r w:rsidR="00FB28CB">
      <w:rPr>
        <w:b/>
        <w:sz w:val="16"/>
        <w:szCs w:val="16"/>
      </w:rPr>
      <w:t>Caritas in</w:t>
    </w:r>
    <w:r w:rsidR="003D78E4">
      <w:rPr>
        <w:b/>
        <w:sz w:val="16"/>
        <w:szCs w:val="16"/>
      </w:rPr>
      <w:t xml:space="preserve"> </w:t>
    </w:r>
    <w:r w:rsidR="008A0033" w:rsidRPr="00B27FE6">
      <w:rPr>
        <w:b/>
        <w:sz w:val="16"/>
        <w:szCs w:val="16"/>
      </w:rPr>
      <w:t>der Erzdiözese Freiburg</w:t>
    </w:r>
  </w:p>
  <w:p w14:paraId="4DE08125" w14:textId="77777777" w:rsidR="00CE6FE3" w:rsidRPr="008318E6" w:rsidRDefault="00CE6FE3" w:rsidP="00CE6FE3">
    <w:pPr>
      <w:pStyle w:val="Fuzeile"/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5018" w14:textId="77777777" w:rsidR="005749F8" w:rsidRDefault="005749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30D4" w14:textId="77777777" w:rsidR="0058337E" w:rsidRDefault="0058337E" w:rsidP="00D40C5D">
      <w:r>
        <w:separator/>
      </w:r>
    </w:p>
  </w:footnote>
  <w:footnote w:type="continuationSeparator" w:id="0">
    <w:p w14:paraId="419F1667" w14:textId="77777777" w:rsidR="0058337E" w:rsidRDefault="0058337E" w:rsidP="00D4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572F" w14:textId="77777777" w:rsidR="005749F8" w:rsidRDefault="005749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B09C" w14:textId="77777777" w:rsidR="00F06805" w:rsidRDefault="00F06805" w:rsidP="00F06805">
    <w:pPr>
      <w:pStyle w:val="Kopfzeile"/>
      <w:ind w:right="-6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43ED" w14:textId="77777777" w:rsidR="005749F8" w:rsidRDefault="005749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622C"/>
    <w:multiLevelType w:val="singleLevel"/>
    <w:tmpl w:val="E7C62FC8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" w15:restartNumberingAfterBreak="0">
    <w:nsid w:val="1F720011"/>
    <w:multiLevelType w:val="singleLevel"/>
    <w:tmpl w:val="7506F820"/>
    <w:lvl w:ilvl="0">
      <w:start w:val="4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2AA53433"/>
    <w:multiLevelType w:val="hybridMultilevel"/>
    <w:tmpl w:val="0008966E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31718DF"/>
    <w:multiLevelType w:val="singleLevel"/>
    <w:tmpl w:val="C7B64934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4" w15:restartNumberingAfterBreak="0">
    <w:nsid w:val="44AF435B"/>
    <w:multiLevelType w:val="singleLevel"/>
    <w:tmpl w:val="5A0290BE"/>
    <w:lvl w:ilvl="0">
      <w:start w:val="5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5" w15:restartNumberingAfterBreak="0">
    <w:nsid w:val="53A52749"/>
    <w:multiLevelType w:val="singleLevel"/>
    <w:tmpl w:val="B7C8EB2A"/>
    <w:lvl w:ilvl="0">
      <w:start w:val="3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5D"/>
    <w:rsid w:val="000168E9"/>
    <w:rsid w:val="000425D8"/>
    <w:rsid w:val="00053EC9"/>
    <w:rsid w:val="00072D6C"/>
    <w:rsid w:val="000857E0"/>
    <w:rsid w:val="000D6CB1"/>
    <w:rsid w:val="000E62B1"/>
    <w:rsid w:val="0010447B"/>
    <w:rsid w:val="00105150"/>
    <w:rsid w:val="0012106E"/>
    <w:rsid w:val="00140DE7"/>
    <w:rsid w:val="00147C55"/>
    <w:rsid w:val="00171895"/>
    <w:rsid w:val="001A3FE0"/>
    <w:rsid w:val="002169D5"/>
    <w:rsid w:val="002903F1"/>
    <w:rsid w:val="00292E54"/>
    <w:rsid w:val="002959C5"/>
    <w:rsid w:val="003D78E4"/>
    <w:rsid w:val="00406DC8"/>
    <w:rsid w:val="0042462C"/>
    <w:rsid w:val="00437B71"/>
    <w:rsid w:val="00450825"/>
    <w:rsid w:val="004B5904"/>
    <w:rsid w:val="004C15A2"/>
    <w:rsid w:val="004C1A8E"/>
    <w:rsid w:val="004D529C"/>
    <w:rsid w:val="004E03FF"/>
    <w:rsid w:val="00534D52"/>
    <w:rsid w:val="005749F8"/>
    <w:rsid w:val="0058337E"/>
    <w:rsid w:val="0059340A"/>
    <w:rsid w:val="005B3B19"/>
    <w:rsid w:val="006051F5"/>
    <w:rsid w:val="00657CCC"/>
    <w:rsid w:val="00660AD7"/>
    <w:rsid w:val="00671E17"/>
    <w:rsid w:val="00677F8F"/>
    <w:rsid w:val="006B52F3"/>
    <w:rsid w:val="006D153A"/>
    <w:rsid w:val="006F4644"/>
    <w:rsid w:val="00704C1A"/>
    <w:rsid w:val="0073377C"/>
    <w:rsid w:val="00736AF4"/>
    <w:rsid w:val="00764F36"/>
    <w:rsid w:val="00797858"/>
    <w:rsid w:val="007A2308"/>
    <w:rsid w:val="007C0CAC"/>
    <w:rsid w:val="007F4223"/>
    <w:rsid w:val="007F60DA"/>
    <w:rsid w:val="008A0033"/>
    <w:rsid w:val="009003F3"/>
    <w:rsid w:val="00904DA8"/>
    <w:rsid w:val="009263FD"/>
    <w:rsid w:val="00932685"/>
    <w:rsid w:val="00937CD1"/>
    <w:rsid w:val="00967E11"/>
    <w:rsid w:val="009863FD"/>
    <w:rsid w:val="009B4444"/>
    <w:rsid w:val="009C51A0"/>
    <w:rsid w:val="009F162B"/>
    <w:rsid w:val="009F4E59"/>
    <w:rsid w:val="00A13473"/>
    <w:rsid w:val="00A1589E"/>
    <w:rsid w:val="00A341EB"/>
    <w:rsid w:val="00A86BBB"/>
    <w:rsid w:val="00AE2DD2"/>
    <w:rsid w:val="00B01E6B"/>
    <w:rsid w:val="00B058F4"/>
    <w:rsid w:val="00B16811"/>
    <w:rsid w:val="00B209E5"/>
    <w:rsid w:val="00B27FE6"/>
    <w:rsid w:val="00C56B58"/>
    <w:rsid w:val="00C62B70"/>
    <w:rsid w:val="00CD711D"/>
    <w:rsid w:val="00CE29BC"/>
    <w:rsid w:val="00CE6FE3"/>
    <w:rsid w:val="00CF069D"/>
    <w:rsid w:val="00D224E2"/>
    <w:rsid w:val="00D40C5D"/>
    <w:rsid w:val="00DD72DC"/>
    <w:rsid w:val="00E21FCC"/>
    <w:rsid w:val="00E472C8"/>
    <w:rsid w:val="00EA158C"/>
    <w:rsid w:val="00EF08EC"/>
    <w:rsid w:val="00EF13B4"/>
    <w:rsid w:val="00EF43CE"/>
    <w:rsid w:val="00EF4C72"/>
    <w:rsid w:val="00F06805"/>
    <w:rsid w:val="00F215A1"/>
    <w:rsid w:val="00F705BE"/>
    <w:rsid w:val="00FB28CB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BC61467"/>
  <w15:chartTrackingRefBased/>
  <w15:docId w15:val="{CB77B624-53BB-40C1-8549-F93D541B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0C5D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D40C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40C5D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D40C5D"/>
  </w:style>
  <w:style w:type="paragraph" w:styleId="Kopfzeile">
    <w:name w:val="header"/>
    <w:basedOn w:val="Standard"/>
    <w:link w:val="KopfzeileZchn"/>
    <w:uiPriority w:val="99"/>
    <w:unhideWhenUsed/>
    <w:rsid w:val="00D40C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40C5D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4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340A"/>
    <w:rPr>
      <w:rFonts w:ascii="Segoe UI" w:eastAsia="Times New Roman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8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Wahlausschreibung, MAV-Wahl 2026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Wahlausschreibung, MAV-Wahl 2026</dc:title>
  <dc:subject>DiAG MAV A</dc:subject>
  <dc:creator>Claudia Kuhner, 29.08.2025</dc:creator>
  <cp:keywords/>
  <cp:lastModifiedBy>Gräber Julia</cp:lastModifiedBy>
  <cp:revision>2</cp:revision>
  <cp:lastPrinted>2021-08-23T11:46:00Z</cp:lastPrinted>
  <dcterms:created xsi:type="dcterms:W3CDTF">2026-01-07T12:40:00Z</dcterms:created>
  <dcterms:modified xsi:type="dcterms:W3CDTF">2026-01-07T12:40:00Z</dcterms:modified>
</cp:coreProperties>
</file>